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6" w:tblpY="609"/>
        <w:tblW w:w="12733" w:type="dxa"/>
        <w:tblLayout w:type="fixed"/>
        <w:tblLook w:val="01E0"/>
      </w:tblPr>
      <w:tblGrid>
        <w:gridCol w:w="1242"/>
        <w:gridCol w:w="11255"/>
        <w:gridCol w:w="236"/>
      </w:tblGrid>
      <w:tr w:rsidR="003B1D78" w:rsidRPr="00500D62" w:rsidTr="00E453D4">
        <w:tc>
          <w:tcPr>
            <w:tcW w:w="1242" w:type="dxa"/>
          </w:tcPr>
          <w:p w:rsidR="003B1D78" w:rsidRPr="00500D62" w:rsidRDefault="00E453D4" w:rsidP="00E453D4">
            <w:pPr>
              <w:ind w:left="-426" w:right="712" w:firstLine="426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4200" cy="613410"/>
                  <wp:effectExtent l="19050" t="0" r="6350" b="0"/>
                  <wp:docPr id="10" name="Рисунок 1" descr="WCF_logo_d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F_logo_d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5EB">
              <w:rPr>
                <w:b/>
                <w:bCs/>
                <w:noProof/>
              </w:rPr>
              <w:drawing>
                <wp:inline distT="0" distB="0" distL="0" distR="0">
                  <wp:extent cx="963599" cy="597877"/>
                  <wp:effectExtent l="0" t="0" r="7951" b="0"/>
                  <wp:docPr id="12" name="Рисунок 1" descr="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272" cy="600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5" w:type="dxa"/>
            <w:vAlign w:val="center"/>
          </w:tcPr>
          <w:tbl>
            <w:tblPr>
              <w:tblW w:w="10202" w:type="dxa"/>
              <w:tblLayout w:type="fixed"/>
              <w:tblLook w:val="04A0"/>
            </w:tblPr>
            <w:tblGrid>
              <w:gridCol w:w="284"/>
              <w:gridCol w:w="8355"/>
              <w:gridCol w:w="1563"/>
            </w:tblGrid>
            <w:tr w:rsidR="003B1D78" w:rsidRPr="0099441B" w:rsidTr="00E453D4">
              <w:trPr>
                <w:trHeight w:val="1686"/>
              </w:trPr>
              <w:tc>
                <w:tcPr>
                  <w:tcW w:w="284" w:type="dxa"/>
                </w:tcPr>
                <w:p w:rsidR="00C035EB" w:rsidRPr="00C035EB" w:rsidRDefault="00C035EB" w:rsidP="0029215D">
                  <w:pPr>
                    <w:framePr w:hSpace="180" w:wrap="around" w:vAnchor="page" w:hAnchor="page" w:x="676" w:y="609"/>
                    <w:jc w:val="center"/>
                    <w:outlineLvl w:val="0"/>
                    <w:rPr>
                      <w:b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8355" w:type="dxa"/>
                </w:tcPr>
                <w:p w:rsidR="003B1D78" w:rsidRPr="0099441B" w:rsidRDefault="003B1D78" w:rsidP="0029215D">
                  <w:pPr>
                    <w:framePr w:hSpace="180" w:wrap="around" w:vAnchor="page" w:hAnchor="page" w:x="676" w:y="609"/>
                    <w:ind w:left="-900"/>
                    <w:jc w:val="center"/>
                    <w:outlineLvl w:val="0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E453D4">
                    <w:rPr>
                      <w:b/>
                      <w:i/>
                      <w:sz w:val="18"/>
                      <w:szCs w:val="18"/>
                    </w:rPr>
                    <w:t>Е</w:t>
                  </w:r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>вро-</w:t>
                  </w:r>
                  <w:r w:rsidRPr="00E453D4">
                    <w:rPr>
                      <w:b/>
                      <w:i/>
                      <w:sz w:val="18"/>
                      <w:szCs w:val="18"/>
                    </w:rPr>
                    <w:t>А</w:t>
                  </w:r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>зиатская</w:t>
                  </w:r>
                  <w:proofErr w:type="spellEnd"/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53D4">
                    <w:rPr>
                      <w:b/>
                      <w:i/>
                      <w:sz w:val="18"/>
                      <w:szCs w:val="18"/>
                    </w:rPr>
                    <w:t>Ф</w:t>
                  </w:r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>елинологическая</w:t>
                  </w:r>
                  <w:proofErr w:type="spellEnd"/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E453D4">
                    <w:rPr>
                      <w:b/>
                      <w:i/>
                      <w:sz w:val="18"/>
                      <w:szCs w:val="18"/>
                    </w:rPr>
                    <w:t>А</w:t>
                  </w:r>
                  <w:r w:rsidR="00EA2D2E" w:rsidRPr="00E453D4">
                    <w:rPr>
                      <w:b/>
                      <w:i/>
                      <w:sz w:val="18"/>
                      <w:szCs w:val="18"/>
                    </w:rPr>
                    <w:t>ссоциация</w:t>
                  </w:r>
                  <w:r w:rsidRPr="00E453D4">
                    <w:rPr>
                      <w:b/>
                      <w:i/>
                      <w:sz w:val="18"/>
                      <w:szCs w:val="18"/>
                    </w:rPr>
                    <w:t xml:space="preserve"> «КАТУС» г</w:t>
                  </w:r>
                  <w:proofErr w:type="gramStart"/>
                  <w:r w:rsidRPr="00E453D4">
                    <w:rPr>
                      <w:b/>
                      <w:i/>
                      <w:sz w:val="18"/>
                      <w:szCs w:val="18"/>
                    </w:rPr>
                    <w:t>.Ч</w:t>
                  </w:r>
                  <w:proofErr w:type="gramEnd"/>
                  <w:r w:rsidRPr="00E453D4">
                    <w:rPr>
                      <w:b/>
                      <w:i/>
                      <w:sz w:val="18"/>
                      <w:szCs w:val="18"/>
                    </w:rPr>
                    <w:t>елябинск</w:t>
                  </w:r>
                  <w:r w:rsidR="00E453D4" w:rsidRPr="00C035EB">
                    <w:rPr>
                      <w:b/>
                    </w:rPr>
                    <w:object w:dxaOrig="1952" w:dyaOrig="10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15pt;height:37.4pt" o:ole="" fillcolor="black">
                        <v:imagedata r:id="rId6" o:title="" gain="2.5" grayscale="t" bilevel="t"/>
                      </v:shape>
                      <o:OLEObject Type="Embed" ProgID="CorelDRAW.Graphic.11" ShapeID="_x0000_i1025" DrawAspect="Content" ObjectID="_1519554843" r:id="rId7"/>
                    </w:object>
                  </w:r>
                </w:p>
                <w:p w:rsidR="003B1D78" w:rsidRPr="0099441B" w:rsidRDefault="003B1D78" w:rsidP="0029215D">
                  <w:pPr>
                    <w:framePr w:hSpace="180" w:wrap="around" w:vAnchor="page" w:hAnchor="page" w:x="676" w:y="609"/>
                    <w:ind w:left="-900"/>
                    <w:jc w:val="right"/>
                    <w:outlineLvl w:val="0"/>
                    <w:rPr>
                      <w:b/>
                      <w:sz w:val="32"/>
                      <w:szCs w:val="32"/>
                    </w:rPr>
                  </w:pPr>
                  <w:r w:rsidRPr="0099441B">
                    <w:rPr>
                      <w:b/>
                      <w:sz w:val="32"/>
                      <w:szCs w:val="32"/>
                    </w:rPr>
                    <w:t>Приглашае</w:t>
                  </w:r>
                  <w:r>
                    <w:rPr>
                      <w:b/>
                      <w:sz w:val="32"/>
                      <w:szCs w:val="32"/>
                    </w:rPr>
                    <w:t>т</w:t>
                  </w:r>
                  <w:r w:rsidRPr="0099441B">
                    <w:rPr>
                      <w:b/>
                      <w:sz w:val="32"/>
                      <w:szCs w:val="32"/>
                    </w:rPr>
                    <w:t xml:space="preserve"> Вас на Международную выставку кошек</w:t>
                  </w:r>
                </w:p>
                <w:p w:rsidR="003B1D78" w:rsidRPr="0099441B" w:rsidRDefault="003B1D78" w:rsidP="0029215D">
                  <w:pPr>
                    <w:framePr w:hSpace="180" w:wrap="around" w:vAnchor="page" w:hAnchor="page" w:x="676" w:y="609"/>
                    <w:ind w:left="-900"/>
                    <w:jc w:val="center"/>
                    <w:outlineLvl w:val="0"/>
                    <w:rPr>
                      <w:b/>
                      <w:i/>
                      <w:sz w:val="44"/>
                      <w:szCs w:val="44"/>
                    </w:rPr>
                  </w:pPr>
                  <w:r w:rsidRPr="0099441B">
                    <w:rPr>
                      <w:b/>
                      <w:i/>
                      <w:sz w:val="44"/>
                      <w:szCs w:val="44"/>
                    </w:rPr>
                    <w:t>«</w:t>
                  </w:r>
                  <w:r w:rsidR="006B56BF">
                    <w:rPr>
                      <w:b/>
                      <w:i/>
                      <w:sz w:val="44"/>
                      <w:szCs w:val="44"/>
                    </w:rPr>
                    <w:t xml:space="preserve">ЗОЛОТОЙ </w:t>
                  </w:r>
                  <w:r w:rsidR="00711748">
                    <w:rPr>
                      <w:b/>
                      <w:i/>
                      <w:sz w:val="44"/>
                      <w:szCs w:val="44"/>
                    </w:rPr>
                    <w:t xml:space="preserve">КУБОК </w:t>
                  </w:r>
                  <w:r w:rsidR="006B56BF">
                    <w:rPr>
                      <w:b/>
                      <w:i/>
                      <w:sz w:val="44"/>
                      <w:szCs w:val="44"/>
                    </w:rPr>
                    <w:t>УРАЛА</w:t>
                  </w:r>
                  <w:r w:rsidRPr="0099441B">
                    <w:rPr>
                      <w:b/>
                      <w:i/>
                      <w:sz w:val="44"/>
                      <w:szCs w:val="44"/>
                    </w:rPr>
                    <w:t>-201</w:t>
                  </w:r>
                  <w:r w:rsidR="006B56BF">
                    <w:rPr>
                      <w:b/>
                      <w:i/>
                      <w:sz w:val="44"/>
                      <w:szCs w:val="44"/>
                    </w:rPr>
                    <w:t>6</w:t>
                  </w:r>
                  <w:r w:rsidRPr="0099441B">
                    <w:rPr>
                      <w:b/>
                      <w:i/>
                      <w:sz w:val="44"/>
                      <w:szCs w:val="44"/>
                    </w:rPr>
                    <w:t>»</w:t>
                  </w:r>
                </w:p>
                <w:p w:rsidR="003B1D78" w:rsidRPr="00A81F35" w:rsidRDefault="0029215D" w:rsidP="0029215D">
                  <w:pPr>
                    <w:framePr w:hSpace="180" w:wrap="around" w:vAnchor="page" w:hAnchor="page" w:x="676" w:y="609"/>
                    <w:jc w:val="center"/>
                    <w:outlineLvl w:val="0"/>
                    <w:rPr>
                      <w:b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44"/>
                      <w:szCs w:val="44"/>
                    </w:rPr>
                    <w:t>16</w:t>
                  </w:r>
                  <w:r w:rsidR="006B56BF">
                    <w:rPr>
                      <w:b/>
                      <w:sz w:val="44"/>
                      <w:szCs w:val="44"/>
                    </w:rPr>
                    <w:t>-1</w:t>
                  </w:r>
                  <w:r>
                    <w:rPr>
                      <w:b/>
                      <w:sz w:val="44"/>
                      <w:szCs w:val="44"/>
                    </w:rPr>
                    <w:t>7</w:t>
                  </w:r>
                  <w:r w:rsidR="006B56BF">
                    <w:rPr>
                      <w:b/>
                      <w:sz w:val="44"/>
                      <w:szCs w:val="44"/>
                    </w:rPr>
                    <w:t>апрел</w:t>
                  </w:r>
                  <w:r w:rsidR="0093561B">
                    <w:rPr>
                      <w:b/>
                      <w:sz w:val="44"/>
                      <w:szCs w:val="44"/>
                    </w:rPr>
                    <w:t>я</w:t>
                  </w:r>
                  <w:r w:rsidR="003B1D78" w:rsidRPr="0099441B">
                    <w:rPr>
                      <w:b/>
                      <w:sz w:val="44"/>
                      <w:szCs w:val="44"/>
                    </w:rPr>
                    <w:t xml:space="preserve"> 201</w:t>
                  </w:r>
                  <w:r w:rsidR="006B56BF">
                    <w:rPr>
                      <w:b/>
                      <w:sz w:val="44"/>
                      <w:szCs w:val="44"/>
                    </w:rPr>
                    <w:t>6</w:t>
                  </w:r>
                  <w:r w:rsidR="003B1D78" w:rsidRPr="0099441B">
                    <w:rPr>
                      <w:b/>
                      <w:sz w:val="44"/>
                      <w:szCs w:val="44"/>
                    </w:rPr>
                    <w:t xml:space="preserve"> года</w:t>
                  </w:r>
                </w:p>
              </w:tc>
              <w:tc>
                <w:tcPr>
                  <w:tcW w:w="1563" w:type="dxa"/>
                </w:tcPr>
                <w:p w:rsidR="003B1D78" w:rsidRPr="0099441B" w:rsidRDefault="003B1D78" w:rsidP="0029215D">
                  <w:pPr>
                    <w:framePr w:hSpace="180" w:wrap="around" w:vAnchor="page" w:hAnchor="page" w:x="676" w:y="609"/>
                    <w:jc w:val="center"/>
                    <w:outlineLvl w:val="0"/>
                    <w:rPr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3B1D78" w:rsidRPr="00500D62" w:rsidRDefault="003B1D78" w:rsidP="00E453D4">
            <w:pPr>
              <w:ind w:left="-900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B1D78" w:rsidRPr="00500D62" w:rsidRDefault="003B1D78" w:rsidP="00E453D4">
            <w:pPr>
              <w:ind w:right="-185"/>
              <w:jc w:val="center"/>
              <w:rPr>
                <w:b/>
                <w:bCs/>
              </w:rPr>
            </w:pPr>
          </w:p>
        </w:tc>
      </w:tr>
    </w:tbl>
    <w:p w:rsidR="003B1D78" w:rsidRPr="003B1D78" w:rsidRDefault="003B1D78" w:rsidP="003B2678">
      <w:pPr>
        <w:ind w:left="-900"/>
        <w:jc w:val="center"/>
        <w:outlineLvl w:val="0"/>
        <w:rPr>
          <w:b/>
        </w:rPr>
      </w:pPr>
      <w:r w:rsidRPr="00500D62">
        <w:t>Эксперты:</w:t>
      </w:r>
      <w:r w:rsidRPr="00500D62">
        <w:rPr>
          <w:b/>
        </w:rPr>
        <w:t xml:space="preserve"> Н</w:t>
      </w:r>
      <w:r w:rsidRPr="006A746A">
        <w:rPr>
          <w:b/>
        </w:rPr>
        <w:t>.</w:t>
      </w:r>
      <w:r w:rsidRPr="00500D62">
        <w:rPr>
          <w:b/>
        </w:rPr>
        <w:t>Флегонтова</w:t>
      </w:r>
      <w:r w:rsidRPr="006A746A">
        <w:rPr>
          <w:b/>
        </w:rPr>
        <w:t xml:space="preserve"> (</w:t>
      </w:r>
      <w:proofErr w:type="spellStart"/>
      <w:r w:rsidRPr="00500D62">
        <w:rPr>
          <w:b/>
          <w:lang w:val="en-US"/>
        </w:rPr>
        <w:t>AllBreed</w:t>
      </w:r>
      <w:proofErr w:type="spellEnd"/>
      <w:r w:rsidRPr="006A746A">
        <w:rPr>
          <w:b/>
        </w:rPr>
        <w:t xml:space="preserve">, </w:t>
      </w:r>
      <w:r w:rsidRPr="00500D62">
        <w:rPr>
          <w:b/>
          <w:lang w:val="en-US"/>
        </w:rPr>
        <w:t>WCF</w:t>
      </w:r>
      <w:r w:rsidRPr="006A746A">
        <w:rPr>
          <w:b/>
        </w:rPr>
        <w:t>)</w:t>
      </w:r>
    </w:p>
    <w:p w:rsidR="00F259B5" w:rsidRPr="00C770CD" w:rsidRDefault="0029215D" w:rsidP="003B2678">
      <w:pPr>
        <w:ind w:left="-900"/>
        <w:jc w:val="center"/>
        <w:outlineLvl w:val="0"/>
        <w:rPr>
          <w:b/>
        </w:rPr>
      </w:pPr>
      <w:r>
        <w:rPr>
          <w:b/>
        </w:rPr>
        <w:t>Г</w:t>
      </w:r>
      <w:r w:rsidRPr="00C770CD">
        <w:rPr>
          <w:b/>
        </w:rPr>
        <w:t xml:space="preserve">. </w:t>
      </w:r>
      <w:r>
        <w:rPr>
          <w:b/>
        </w:rPr>
        <w:t>Царева</w:t>
      </w:r>
      <w:r w:rsidR="003C18C5" w:rsidRPr="00C770CD">
        <w:rPr>
          <w:b/>
        </w:rPr>
        <w:t>(</w:t>
      </w:r>
      <w:proofErr w:type="spellStart"/>
      <w:r w:rsidR="003C18C5" w:rsidRPr="00500D62">
        <w:rPr>
          <w:b/>
          <w:lang w:val="en-US"/>
        </w:rPr>
        <w:t>AllBreed</w:t>
      </w:r>
      <w:proofErr w:type="spellEnd"/>
      <w:r w:rsidR="003C18C5" w:rsidRPr="00C770CD">
        <w:rPr>
          <w:b/>
        </w:rPr>
        <w:t xml:space="preserve">, </w:t>
      </w:r>
      <w:r w:rsidR="003C18C5" w:rsidRPr="00500D62">
        <w:rPr>
          <w:b/>
          <w:lang w:val="en-US"/>
        </w:rPr>
        <w:t>WCF</w:t>
      </w:r>
      <w:r w:rsidR="003C18C5" w:rsidRPr="00C770CD">
        <w:rPr>
          <w:b/>
        </w:rPr>
        <w:t>)</w:t>
      </w:r>
    </w:p>
    <w:p w:rsidR="003B1D78" w:rsidRDefault="006B56BF" w:rsidP="003B2678">
      <w:pPr>
        <w:ind w:left="-900"/>
        <w:jc w:val="center"/>
        <w:outlineLvl w:val="0"/>
        <w:rPr>
          <w:b/>
          <w:lang w:val="en-US"/>
        </w:rPr>
      </w:pPr>
      <w:r>
        <w:rPr>
          <w:b/>
        </w:rPr>
        <w:t>И</w:t>
      </w:r>
      <w:r w:rsidRPr="00C770CD">
        <w:rPr>
          <w:b/>
        </w:rPr>
        <w:t>.</w:t>
      </w:r>
      <w:r w:rsidR="0029215D">
        <w:rPr>
          <w:b/>
        </w:rPr>
        <w:t>Мурашова</w:t>
      </w:r>
      <w:bookmarkStart w:id="0" w:name="_GoBack"/>
      <w:bookmarkEnd w:id="0"/>
      <w:r w:rsidR="00E453D4" w:rsidRPr="00C770CD">
        <w:rPr>
          <w:b/>
        </w:rPr>
        <w:t>(</w:t>
      </w:r>
      <w:proofErr w:type="spellStart"/>
      <w:r w:rsidR="00E453D4" w:rsidRPr="00500D62">
        <w:rPr>
          <w:b/>
          <w:lang w:val="en-US"/>
        </w:rPr>
        <w:t>AllBreed</w:t>
      </w:r>
      <w:proofErr w:type="spellEnd"/>
      <w:r w:rsidR="00E453D4" w:rsidRPr="00C770CD">
        <w:rPr>
          <w:b/>
        </w:rPr>
        <w:t xml:space="preserve">, </w:t>
      </w:r>
      <w:r w:rsidR="00E453D4" w:rsidRPr="00500D62">
        <w:rPr>
          <w:b/>
          <w:lang w:val="en-US"/>
        </w:rPr>
        <w:t>WCF</w:t>
      </w:r>
      <w:r w:rsidR="00E453D4" w:rsidRPr="00C770CD">
        <w:rPr>
          <w:b/>
        </w:rPr>
        <w:t>)</w:t>
      </w:r>
    </w:p>
    <w:p w:rsidR="00A81F35" w:rsidRPr="00A81F35" w:rsidRDefault="00A81F35" w:rsidP="003B2678">
      <w:pPr>
        <w:ind w:left="-900"/>
        <w:jc w:val="center"/>
        <w:outlineLvl w:val="0"/>
        <w:rPr>
          <w:b/>
          <w:lang w:val="en-US"/>
        </w:rPr>
      </w:pPr>
      <w:r w:rsidRPr="00A81F35">
        <w:rPr>
          <w:b/>
          <w:lang w:val="en-US"/>
        </w:rPr>
        <w:t>WCF L#</w:t>
      </w:r>
      <w:r w:rsidRPr="00A81F35">
        <w:rPr>
          <w:b/>
        </w:rPr>
        <w:t xml:space="preserve"> 162086</w:t>
      </w:r>
    </w:p>
    <w:p w:rsidR="003B1D78" w:rsidRPr="00A81F35" w:rsidRDefault="003B1D78" w:rsidP="003B2678">
      <w:pPr>
        <w:ind w:left="-900"/>
        <w:jc w:val="center"/>
        <w:outlineLvl w:val="0"/>
        <w:rPr>
          <w:sz w:val="28"/>
          <w:szCs w:val="28"/>
          <w:lang w:val="en-US"/>
        </w:rPr>
      </w:pPr>
      <w:proofErr w:type="spellStart"/>
      <w:r w:rsidRPr="00500D62">
        <w:rPr>
          <w:sz w:val="28"/>
          <w:szCs w:val="28"/>
        </w:rPr>
        <w:t>Врамкахвыставкипроводятся</w:t>
      </w:r>
      <w:proofErr w:type="spellEnd"/>
      <w:r w:rsidRPr="00500D62">
        <w:rPr>
          <w:sz w:val="28"/>
          <w:szCs w:val="28"/>
          <w:lang w:val="en-US"/>
        </w:rPr>
        <w:t>WCF</w:t>
      </w:r>
      <w:r w:rsidRPr="00A81F35">
        <w:rPr>
          <w:sz w:val="28"/>
          <w:szCs w:val="28"/>
          <w:lang w:val="en-US"/>
        </w:rPr>
        <w:t>-</w:t>
      </w:r>
      <w:r w:rsidRPr="00500D62">
        <w:rPr>
          <w:sz w:val="28"/>
          <w:szCs w:val="28"/>
        </w:rPr>
        <w:t>ринги</w:t>
      </w:r>
      <w:r w:rsidR="0093561B">
        <w:rPr>
          <w:sz w:val="28"/>
          <w:szCs w:val="28"/>
          <w:lang w:val="en-US"/>
        </w:rPr>
        <w:t>Adult</w:t>
      </w:r>
      <w:r w:rsidR="0093561B" w:rsidRPr="00A81F35">
        <w:rPr>
          <w:sz w:val="28"/>
          <w:szCs w:val="28"/>
          <w:lang w:val="en-US"/>
        </w:rPr>
        <w:t xml:space="preserve">, </w:t>
      </w:r>
      <w:r w:rsidR="0093561B">
        <w:rPr>
          <w:sz w:val="28"/>
          <w:szCs w:val="28"/>
          <w:lang w:val="en-US"/>
        </w:rPr>
        <w:t>Junior</w:t>
      </w:r>
      <w:r w:rsidR="0093561B" w:rsidRPr="00A81F35">
        <w:rPr>
          <w:sz w:val="28"/>
          <w:szCs w:val="28"/>
          <w:lang w:val="en-US"/>
        </w:rPr>
        <w:t xml:space="preserve">, </w:t>
      </w:r>
      <w:r w:rsidR="0093561B">
        <w:rPr>
          <w:sz w:val="28"/>
          <w:szCs w:val="28"/>
          <w:lang w:val="en-US"/>
        </w:rPr>
        <w:t>Neuter</w:t>
      </w:r>
      <w:r w:rsidR="0093561B" w:rsidRPr="00A81F35">
        <w:rPr>
          <w:sz w:val="28"/>
          <w:szCs w:val="28"/>
          <w:lang w:val="en-US"/>
        </w:rPr>
        <w:t>-</w:t>
      </w:r>
      <w:r w:rsidRPr="00A81F35">
        <w:rPr>
          <w:sz w:val="28"/>
          <w:szCs w:val="28"/>
          <w:lang w:val="en-US"/>
        </w:rPr>
        <w:t xml:space="preserve"> 2 </w:t>
      </w:r>
      <w:r w:rsidRPr="00500D62">
        <w:rPr>
          <w:sz w:val="28"/>
          <w:szCs w:val="28"/>
        </w:rPr>
        <w:t>дня</w:t>
      </w:r>
      <w:r w:rsidRPr="00A81F35">
        <w:rPr>
          <w:sz w:val="28"/>
          <w:szCs w:val="28"/>
          <w:lang w:val="en-US"/>
        </w:rPr>
        <w:t>,</w:t>
      </w:r>
    </w:p>
    <w:p w:rsidR="003B1D78" w:rsidRPr="00500D62" w:rsidRDefault="003B1D78" w:rsidP="003B1D78">
      <w:pPr>
        <w:ind w:left="-900"/>
        <w:jc w:val="center"/>
        <w:outlineLvl w:val="0"/>
        <w:rPr>
          <w:sz w:val="28"/>
          <w:szCs w:val="28"/>
        </w:rPr>
      </w:pPr>
      <w:proofErr w:type="spellStart"/>
      <w:r w:rsidRPr="00500D62">
        <w:rPr>
          <w:sz w:val="28"/>
          <w:szCs w:val="28"/>
        </w:rPr>
        <w:t>монопородные</w:t>
      </w:r>
      <w:proofErr w:type="spellEnd"/>
      <w:r w:rsidRPr="00500D62">
        <w:rPr>
          <w:sz w:val="28"/>
          <w:szCs w:val="28"/>
        </w:rPr>
        <w:t xml:space="preserve"> ринги </w:t>
      </w:r>
      <w:r w:rsidRPr="00500D62">
        <w:rPr>
          <w:sz w:val="28"/>
          <w:szCs w:val="28"/>
          <w:lang w:val="en-US"/>
        </w:rPr>
        <w:t>BRI</w:t>
      </w:r>
      <w:r w:rsidRPr="00500D62">
        <w:rPr>
          <w:sz w:val="28"/>
          <w:szCs w:val="28"/>
        </w:rPr>
        <w:t>,</w:t>
      </w:r>
      <w:r w:rsidRPr="00500D62">
        <w:rPr>
          <w:sz w:val="28"/>
          <w:szCs w:val="28"/>
          <w:lang w:val="en-US"/>
        </w:rPr>
        <w:t>SFS</w:t>
      </w:r>
      <w:r w:rsidRPr="00500D62">
        <w:rPr>
          <w:sz w:val="28"/>
          <w:szCs w:val="28"/>
        </w:rPr>
        <w:t>/</w:t>
      </w:r>
      <w:r w:rsidRPr="00500D62">
        <w:rPr>
          <w:sz w:val="28"/>
          <w:szCs w:val="28"/>
          <w:lang w:val="en-US"/>
        </w:rPr>
        <w:t>SFL</w:t>
      </w:r>
      <w:r w:rsidRPr="00500D62">
        <w:rPr>
          <w:sz w:val="28"/>
          <w:szCs w:val="28"/>
        </w:rPr>
        <w:t>,</w:t>
      </w:r>
      <w:r w:rsidRPr="00500D62">
        <w:rPr>
          <w:sz w:val="28"/>
          <w:szCs w:val="28"/>
          <w:lang w:val="en-US"/>
        </w:rPr>
        <w:t>S</w:t>
      </w:r>
      <w:r w:rsidR="00711748">
        <w:rPr>
          <w:sz w:val="28"/>
          <w:szCs w:val="28"/>
        </w:rPr>
        <w:t>С</w:t>
      </w:r>
      <w:r w:rsidRPr="00500D62">
        <w:rPr>
          <w:sz w:val="28"/>
          <w:szCs w:val="28"/>
          <w:lang w:val="en-US"/>
        </w:rPr>
        <w:t>S</w:t>
      </w:r>
      <w:r w:rsidRPr="00500D62">
        <w:rPr>
          <w:sz w:val="28"/>
          <w:szCs w:val="28"/>
        </w:rPr>
        <w:t>/</w:t>
      </w:r>
      <w:r w:rsidRPr="00500D62">
        <w:rPr>
          <w:sz w:val="28"/>
          <w:szCs w:val="28"/>
          <w:lang w:val="en-US"/>
        </w:rPr>
        <w:t>S</w:t>
      </w:r>
      <w:r w:rsidR="00711748">
        <w:rPr>
          <w:sz w:val="28"/>
          <w:szCs w:val="28"/>
        </w:rPr>
        <w:t>С</w:t>
      </w:r>
      <w:r w:rsidRPr="00500D62">
        <w:rPr>
          <w:sz w:val="28"/>
          <w:szCs w:val="28"/>
          <w:lang w:val="en-US"/>
        </w:rPr>
        <w:t>L</w:t>
      </w:r>
      <w:r w:rsidRPr="00500D62">
        <w:rPr>
          <w:sz w:val="28"/>
          <w:szCs w:val="28"/>
        </w:rPr>
        <w:t>,</w:t>
      </w:r>
      <w:r w:rsidR="0093561B">
        <w:rPr>
          <w:sz w:val="28"/>
          <w:szCs w:val="28"/>
        </w:rPr>
        <w:t xml:space="preserve">редких пород </w:t>
      </w: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2"/>
        <w:gridCol w:w="2139"/>
        <w:gridCol w:w="1654"/>
        <w:gridCol w:w="510"/>
        <w:gridCol w:w="2280"/>
      </w:tblGrid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 Экспонентский взнос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756C0" w:rsidRDefault="00E461D8" w:rsidP="006B56BF">
            <w:pPr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500D62">
              <w:rPr>
                <w:b/>
                <w:sz w:val="19"/>
                <w:szCs w:val="19"/>
              </w:rPr>
              <w:t xml:space="preserve">о </w:t>
            </w:r>
            <w:r w:rsidR="006B56BF">
              <w:rPr>
                <w:b/>
                <w:sz w:val="19"/>
                <w:szCs w:val="19"/>
              </w:rPr>
              <w:t>9</w:t>
            </w:r>
            <w:r w:rsidRPr="00500D62">
              <w:rPr>
                <w:b/>
                <w:sz w:val="19"/>
                <w:szCs w:val="19"/>
              </w:rPr>
              <w:t>.</w:t>
            </w:r>
            <w:r w:rsidR="006B56BF">
              <w:rPr>
                <w:b/>
                <w:sz w:val="19"/>
                <w:szCs w:val="19"/>
              </w:rPr>
              <w:t>01</w:t>
            </w:r>
            <w:r w:rsidRPr="00500D62">
              <w:rPr>
                <w:b/>
                <w:sz w:val="19"/>
                <w:szCs w:val="19"/>
              </w:rPr>
              <w:t>.201</w:t>
            </w:r>
            <w:r w:rsidR="006B56BF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D8" w:rsidRDefault="00E461D8" w:rsidP="00477D92">
            <w:pPr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500D62">
              <w:rPr>
                <w:b/>
                <w:sz w:val="19"/>
                <w:szCs w:val="19"/>
              </w:rPr>
              <w:t xml:space="preserve">о </w:t>
            </w:r>
            <w:r w:rsidR="006B56BF">
              <w:rPr>
                <w:b/>
                <w:sz w:val="19"/>
                <w:szCs w:val="19"/>
              </w:rPr>
              <w:t>19</w:t>
            </w:r>
            <w:r w:rsidRPr="00500D62">
              <w:rPr>
                <w:b/>
                <w:sz w:val="19"/>
                <w:szCs w:val="19"/>
              </w:rPr>
              <w:t>.</w:t>
            </w:r>
            <w:r w:rsidR="006B56BF">
              <w:rPr>
                <w:b/>
                <w:sz w:val="19"/>
                <w:szCs w:val="19"/>
              </w:rPr>
              <w:t>02</w:t>
            </w:r>
            <w:r w:rsidRPr="00500D62">
              <w:rPr>
                <w:b/>
                <w:sz w:val="19"/>
                <w:szCs w:val="19"/>
              </w:rPr>
              <w:t>.201</w:t>
            </w:r>
            <w:r w:rsidR="00477D92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756C0" w:rsidRDefault="00E461D8" w:rsidP="00477D92">
            <w:pPr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500D62">
              <w:rPr>
                <w:b/>
                <w:sz w:val="19"/>
                <w:szCs w:val="19"/>
              </w:rPr>
              <w:t xml:space="preserve">о </w:t>
            </w:r>
            <w:r w:rsidR="006B56BF">
              <w:rPr>
                <w:b/>
                <w:sz w:val="19"/>
                <w:szCs w:val="19"/>
              </w:rPr>
              <w:t>3</w:t>
            </w:r>
            <w:r w:rsidR="0093561B">
              <w:rPr>
                <w:b/>
                <w:sz w:val="19"/>
                <w:szCs w:val="19"/>
              </w:rPr>
              <w:t>0</w:t>
            </w:r>
            <w:r w:rsidRPr="00500D62">
              <w:rPr>
                <w:b/>
                <w:sz w:val="19"/>
                <w:szCs w:val="19"/>
              </w:rPr>
              <w:t>.</w:t>
            </w:r>
            <w:r w:rsidR="006B56BF">
              <w:rPr>
                <w:b/>
                <w:sz w:val="19"/>
                <w:szCs w:val="19"/>
              </w:rPr>
              <w:t>03</w:t>
            </w:r>
            <w:r w:rsidRPr="00500D62">
              <w:rPr>
                <w:b/>
                <w:sz w:val="19"/>
                <w:szCs w:val="19"/>
              </w:rPr>
              <w:t>.201</w:t>
            </w:r>
            <w:r w:rsidR="00477D92">
              <w:rPr>
                <w:b/>
                <w:sz w:val="19"/>
                <w:szCs w:val="19"/>
              </w:rPr>
              <w:t>6</w:t>
            </w:r>
          </w:p>
        </w:tc>
      </w:tr>
      <w:tr w:rsidR="00E461D8" w:rsidRPr="00500D62" w:rsidTr="00711748">
        <w:trPr>
          <w:tblCellSpacing w:w="7" w:type="dxa"/>
        </w:trPr>
        <w:tc>
          <w:tcPr>
            <w:tcW w:w="49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Открытый класс и выше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500D62" w:rsidRDefault="00E461D8" w:rsidP="002614B9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D8" w:rsidRPr="00500D62" w:rsidRDefault="00E461D8" w:rsidP="009F24E5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500D62" w:rsidRDefault="00E461D8" w:rsidP="007117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1748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Пометы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500D62" w:rsidRDefault="00E461D8" w:rsidP="007A3D0E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</w:t>
            </w:r>
            <w:r w:rsidR="007A3D0E">
              <w:rPr>
                <w:b/>
                <w:sz w:val="22"/>
                <w:szCs w:val="22"/>
                <w:lang w:val="en-US"/>
              </w:rPr>
              <w:t>1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D8" w:rsidRPr="00500D62" w:rsidRDefault="00E461D8" w:rsidP="007A3D0E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</w:t>
            </w:r>
            <w:r w:rsidR="007A3D0E">
              <w:rPr>
                <w:b/>
                <w:sz w:val="22"/>
                <w:szCs w:val="22"/>
                <w:lang w:val="en-US"/>
              </w:rPr>
              <w:t>5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855BE5" w:rsidRDefault="00E461D8" w:rsidP="00B830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3000</w:t>
            </w: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Бэб</w:t>
            </w:r>
            <w:proofErr w:type="gramStart"/>
            <w:r>
              <w:rPr>
                <w:b/>
                <w:sz w:val="19"/>
                <w:szCs w:val="19"/>
              </w:rPr>
              <w:t>и(</w:t>
            </w:r>
            <w:proofErr w:type="gramEnd"/>
            <w:r>
              <w:rPr>
                <w:b/>
                <w:sz w:val="19"/>
                <w:szCs w:val="19"/>
              </w:rPr>
              <w:t xml:space="preserve">с 10 нед-3 </w:t>
            </w:r>
            <w:proofErr w:type="spellStart"/>
            <w:r>
              <w:rPr>
                <w:b/>
                <w:sz w:val="19"/>
                <w:szCs w:val="19"/>
              </w:rPr>
              <w:t>мес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  <w:r w:rsidRPr="00500D62">
              <w:rPr>
                <w:b/>
                <w:sz w:val="19"/>
                <w:szCs w:val="19"/>
              </w:rPr>
              <w:t xml:space="preserve">Котята (3-6 </w:t>
            </w:r>
            <w:proofErr w:type="spellStart"/>
            <w:r w:rsidRPr="00500D62">
              <w:rPr>
                <w:b/>
                <w:sz w:val="19"/>
                <w:szCs w:val="19"/>
              </w:rPr>
              <w:t>мес</w:t>
            </w:r>
            <w:proofErr w:type="spellEnd"/>
            <w:r w:rsidRPr="00500D62">
              <w:rPr>
                <w:b/>
                <w:sz w:val="19"/>
                <w:szCs w:val="19"/>
              </w:rPr>
              <w:t xml:space="preserve">), Юниоры (6-10 </w:t>
            </w:r>
            <w:proofErr w:type="spellStart"/>
            <w:r w:rsidRPr="00500D62">
              <w:rPr>
                <w:b/>
                <w:sz w:val="19"/>
                <w:szCs w:val="19"/>
              </w:rPr>
              <w:t>мес</w:t>
            </w:r>
            <w:proofErr w:type="spellEnd"/>
            <w:r w:rsidRPr="00500D62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500D62" w:rsidRDefault="00E461D8" w:rsidP="007A3D0E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</w:t>
            </w:r>
            <w:r w:rsidR="007A3D0E">
              <w:rPr>
                <w:b/>
                <w:sz w:val="22"/>
                <w:szCs w:val="22"/>
                <w:lang w:val="en-US"/>
              </w:rPr>
              <w:t>1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D8" w:rsidRPr="00500D62" w:rsidRDefault="00E461D8" w:rsidP="007A3D0E">
            <w:pPr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2</w:t>
            </w:r>
            <w:r w:rsidR="007A3D0E">
              <w:rPr>
                <w:b/>
                <w:sz w:val="22"/>
                <w:szCs w:val="22"/>
                <w:lang w:val="en-US"/>
              </w:rPr>
              <w:t>5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8" w:rsidRPr="00500D62" w:rsidRDefault="00E461D8" w:rsidP="002614B9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Чемпионы Мира, Кастраты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D8" w:rsidRPr="00500D62" w:rsidRDefault="00E461D8" w:rsidP="00E461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00D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E461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 xml:space="preserve"> Ветераны, Домашние </w:t>
            </w:r>
            <w:proofErr w:type="spellStart"/>
            <w:r w:rsidRPr="00500D62">
              <w:rPr>
                <w:b/>
                <w:sz w:val="19"/>
                <w:szCs w:val="19"/>
              </w:rPr>
              <w:t>кошки</w:t>
            </w:r>
            <w:proofErr w:type="gramStart"/>
            <w:r w:rsidRPr="00500D62">
              <w:rPr>
                <w:b/>
                <w:sz w:val="19"/>
                <w:szCs w:val="19"/>
              </w:rPr>
              <w:t>,О</w:t>
            </w:r>
            <w:proofErr w:type="gramEnd"/>
            <w:r w:rsidRPr="00500D62">
              <w:rPr>
                <w:b/>
                <w:sz w:val="19"/>
                <w:szCs w:val="19"/>
              </w:rPr>
              <w:t>пределение</w:t>
            </w:r>
            <w:proofErr w:type="spellEnd"/>
            <w:r w:rsidRPr="00500D62">
              <w:rPr>
                <w:b/>
                <w:sz w:val="19"/>
                <w:szCs w:val="19"/>
              </w:rPr>
              <w:t xml:space="preserve"> породы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0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D8" w:rsidRPr="00500D62" w:rsidRDefault="00E461D8" w:rsidP="009F24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E461D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WCF-ринг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8" w:rsidRPr="00500D62" w:rsidRDefault="00E461D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 xml:space="preserve">600 </w:t>
            </w:r>
            <w:r w:rsidRPr="00500D62">
              <w:rPr>
                <w:sz w:val="22"/>
                <w:szCs w:val="22"/>
              </w:rPr>
              <w:t>один день</w:t>
            </w:r>
          </w:p>
        </w:tc>
        <w:tc>
          <w:tcPr>
            <w:tcW w:w="1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D8" w:rsidRPr="00500D62" w:rsidRDefault="00E461D8" w:rsidP="00BC74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500D62">
              <w:rPr>
                <w:b/>
                <w:sz w:val="22"/>
                <w:szCs w:val="22"/>
              </w:rPr>
              <w:t xml:space="preserve">00 </w:t>
            </w:r>
            <w:r w:rsidRPr="00500D62">
              <w:rPr>
                <w:sz w:val="22"/>
                <w:szCs w:val="22"/>
              </w:rPr>
              <w:t>оба дня</w:t>
            </w:r>
          </w:p>
        </w:tc>
      </w:tr>
      <w:tr w:rsidR="0071174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748" w:rsidRPr="00500D62" w:rsidRDefault="0071174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 w:rsidRPr="00500D62">
              <w:rPr>
                <w:b/>
                <w:sz w:val="19"/>
                <w:szCs w:val="19"/>
              </w:rPr>
              <w:t> </w:t>
            </w:r>
            <w:proofErr w:type="spellStart"/>
            <w:r w:rsidRPr="00500D62">
              <w:rPr>
                <w:b/>
                <w:sz w:val="19"/>
                <w:szCs w:val="19"/>
              </w:rPr>
              <w:t>Монопородные</w:t>
            </w:r>
            <w:proofErr w:type="spellEnd"/>
            <w:r w:rsidRPr="00500D62">
              <w:rPr>
                <w:b/>
                <w:sz w:val="19"/>
                <w:szCs w:val="19"/>
              </w:rPr>
              <w:t xml:space="preserve"> ринги</w:t>
            </w:r>
          </w:p>
        </w:tc>
        <w:tc>
          <w:tcPr>
            <w:tcW w:w="32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748" w:rsidRPr="00500D62" w:rsidRDefault="0071174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0D62">
              <w:rPr>
                <w:b/>
                <w:sz w:val="22"/>
                <w:szCs w:val="22"/>
              </w:rPr>
              <w:t>500</w:t>
            </w:r>
          </w:p>
        </w:tc>
      </w:tr>
      <w:tr w:rsidR="00711748" w:rsidRPr="00500D62" w:rsidTr="00F415DA">
        <w:trPr>
          <w:tblCellSpacing w:w="7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748" w:rsidRPr="00500D62" w:rsidRDefault="00711748" w:rsidP="002614B9">
            <w:pPr>
              <w:spacing w:before="100" w:beforeAutospacing="1" w:after="100" w:afterAutospacing="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Продажа котят</w:t>
            </w:r>
          </w:p>
        </w:tc>
        <w:tc>
          <w:tcPr>
            <w:tcW w:w="32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748" w:rsidRPr="00500D62" w:rsidRDefault="00711748" w:rsidP="002614B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</w:tr>
    </w:tbl>
    <w:p w:rsidR="00F415DA" w:rsidRDefault="00F415DA" w:rsidP="00F415DA">
      <w:pPr>
        <w:ind w:left="-900"/>
        <w:outlineLvl w:val="0"/>
        <w:rPr>
          <w:sz w:val="20"/>
          <w:szCs w:val="20"/>
        </w:rPr>
      </w:pPr>
      <w:r w:rsidRPr="00F415DA">
        <w:rPr>
          <w:sz w:val="20"/>
          <w:szCs w:val="20"/>
        </w:rPr>
        <w:t xml:space="preserve"> Указанные цены не являются публичной офертой.</w:t>
      </w:r>
    </w:p>
    <w:p w:rsidR="00F415DA" w:rsidRDefault="00F415DA" w:rsidP="00F415DA">
      <w:pPr>
        <w:pStyle w:val="western"/>
        <w:spacing w:before="0" w:beforeAutospacing="0" w:after="120" w:afterAutospacing="0"/>
        <w:rPr>
          <w:sz w:val="20"/>
          <w:szCs w:val="20"/>
        </w:rPr>
      </w:pPr>
      <w:r w:rsidRPr="00F415DA">
        <w:rPr>
          <w:sz w:val="20"/>
          <w:szCs w:val="20"/>
        </w:rPr>
        <w:t xml:space="preserve">Приглашаются спонсоры для проведения ШОУ!! </w:t>
      </w:r>
      <w:r w:rsidRPr="00F415DA">
        <w:rPr>
          <w:b/>
          <w:bCs/>
          <w:color w:val="FF0000"/>
          <w:sz w:val="20"/>
          <w:szCs w:val="20"/>
        </w:rPr>
        <w:t xml:space="preserve">Результаты идут в рейтинг </w:t>
      </w:r>
      <w:proofErr w:type="gramStart"/>
      <w:r w:rsidRPr="00F415DA">
        <w:rPr>
          <w:b/>
          <w:bCs/>
          <w:color w:val="FF0000"/>
          <w:sz w:val="20"/>
          <w:szCs w:val="20"/>
        </w:rPr>
        <w:t>ТОП-КЕТ</w:t>
      </w:r>
      <w:proofErr w:type="gramEnd"/>
      <w:r w:rsidRPr="00F415DA">
        <w:rPr>
          <w:b/>
          <w:bCs/>
          <w:color w:val="FF0000"/>
          <w:sz w:val="20"/>
          <w:szCs w:val="20"/>
        </w:rPr>
        <w:t>!!</w:t>
      </w:r>
    </w:p>
    <w:p w:rsidR="003B1D78" w:rsidRPr="00500D62" w:rsidRDefault="003B1D78" w:rsidP="00F415DA">
      <w:pPr>
        <w:pStyle w:val="western"/>
        <w:spacing w:before="0" w:beforeAutospacing="0" w:after="120" w:afterAutospacing="0"/>
        <w:jc w:val="center"/>
        <w:rPr>
          <w:b/>
          <w:sz w:val="22"/>
          <w:szCs w:val="22"/>
        </w:rPr>
      </w:pPr>
      <w:r w:rsidRPr="00500D62">
        <w:rPr>
          <w:sz w:val="22"/>
          <w:szCs w:val="22"/>
        </w:rPr>
        <w:t xml:space="preserve">Скидки </w:t>
      </w:r>
      <w:r w:rsidRPr="00500D62">
        <w:rPr>
          <w:b/>
          <w:i/>
          <w:sz w:val="22"/>
          <w:szCs w:val="22"/>
          <w:u w:val="single"/>
        </w:rPr>
        <w:t xml:space="preserve">только при предварительной  </w:t>
      </w:r>
      <w:r w:rsidRPr="00500D62">
        <w:rPr>
          <w:sz w:val="22"/>
          <w:szCs w:val="22"/>
        </w:rPr>
        <w:t>оплате</w:t>
      </w:r>
      <w:r w:rsidRPr="00500D62">
        <w:rPr>
          <w:b/>
          <w:sz w:val="22"/>
          <w:szCs w:val="22"/>
        </w:rPr>
        <w:t>:</w:t>
      </w:r>
    </w:p>
    <w:p w:rsidR="003B1D78" w:rsidRDefault="003B1D78" w:rsidP="003B2678">
      <w:pPr>
        <w:ind w:left="-142" w:hanging="758"/>
        <w:outlineLvl w:val="0"/>
        <w:rPr>
          <w:b/>
          <w:sz w:val="20"/>
          <w:szCs w:val="20"/>
        </w:rPr>
      </w:pPr>
      <w:proofErr w:type="gramStart"/>
      <w:r w:rsidRPr="00500D62">
        <w:rPr>
          <w:sz w:val="20"/>
          <w:szCs w:val="20"/>
        </w:rPr>
        <w:t xml:space="preserve">ПРОДАЖА  котят </w:t>
      </w:r>
      <w:r w:rsidR="00711748">
        <w:rPr>
          <w:sz w:val="20"/>
          <w:szCs w:val="20"/>
        </w:rPr>
        <w:t>ТОЛЬКО</w:t>
      </w:r>
      <w:r w:rsidRPr="00500D62">
        <w:rPr>
          <w:sz w:val="20"/>
          <w:szCs w:val="20"/>
        </w:rPr>
        <w:t xml:space="preserve"> при наличии животного, выставляющегося в открытом классе и выше либо в почетном классе на две оценки (При условии, что котята находятся в одной клетке с выставляемым животным и не занимают отдельное </w:t>
      </w:r>
      <w:proofErr w:type="spellStart"/>
      <w:r w:rsidRPr="00500D62">
        <w:rPr>
          <w:sz w:val="20"/>
          <w:szCs w:val="20"/>
        </w:rPr>
        <w:t>клетко-место</w:t>
      </w:r>
      <w:proofErr w:type="spellEnd"/>
      <w:r w:rsidRPr="00500D62">
        <w:rPr>
          <w:sz w:val="20"/>
          <w:szCs w:val="20"/>
        </w:rPr>
        <w:t>);</w:t>
      </w:r>
      <w:r w:rsidRPr="00500D62">
        <w:rPr>
          <w:sz w:val="20"/>
          <w:szCs w:val="20"/>
        </w:rPr>
        <w:br/>
        <w:t>10% - скидка на ЭКСПЕРТИЗУ иногородним участникам;</w:t>
      </w:r>
      <w:r w:rsidRPr="00500D62">
        <w:rPr>
          <w:sz w:val="20"/>
          <w:szCs w:val="20"/>
        </w:rPr>
        <w:br/>
        <w:t>30% - скидка на ЭКСПЕРТИЗУ третьему животному одного владельца;</w:t>
      </w:r>
      <w:r w:rsidRPr="00500D62">
        <w:rPr>
          <w:sz w:val="20"/>
          <w:szCs w:val="20"/>
        </w:rPr>
        <w:br/>
        <w:t>50% - скидка на ЭКСПЕРТИЗУ четвертому животному одного владельца;</w:t>
      </w:r>
      <w:proofErr w:type="gramEnd"/>
      <w:r w:rsidRPr="00500D62">
        <w:rPr>
          <w:sz w:val="20"/>
          <w:szCs w:val="20"/>
        </w:rPr>
        <w:br/>
      </w:r>
      <w:proofErr w:type="gramStart"/>
      <w:r w:rsidRPr="00500D62">
        <w:rPr>
          <w:sz w:val="20"/>
          <w:szCs w:val="20"/>
        </w:rPr>
        <w:t>Участникам, выставляющим 3-х и более животных - в подарок БЕСПЛАТНОЕ УЧАСТИЕ ОДНОГО ЖИВОТНОГО В WCF ринге или породном шоу;</w:t>
      </w:r>
      <w:r w:rsidRPr="00500D62">
        <w:rPr>
          <w:sz w:val="20"/>
          <w:szCs w:val="20"/>
        </w:rPr>
        <w:br/>
        <w:t>15% - скидка на ЭКСПЕРТИЗУ для членов клуба "КАТУС"</w:t>
      </w:r>
      <w:r w:rsidRPr="00500D62">
        <w:rPr>
          <w:sz w:val="20"/>
          <w:szCs w:val="20"/>
        </w:rPr>
        <w:br/>
        <w:t>20% - корпоративная скидка при коллективной заявке от клуба / питомника от 10 животных (заявка НА ВСЕХ участников единовременно подается и оплачивается ОДНОЙ СУММОЙ руководителем клуба / владельцем питомника).</w:t>
      </w:r>
      <w:proofErr w:type="gramEnd"/>
      <w:r w:rsidRPr="00500D62">
        <w:rPr>
          <w:sz w:val="20"/>
          <w:szCs w:val="20"/>
        </w:rPr>
        <w:br/>
        <w:t>Скидки не суммируются (предоставляется ОДНА НАИБОЛЬШАЯ скидка)</w:t>
      </w:r>
      <w:r w:rsidRPr="00500D62">
        <w:rPr>
          <w:sz w:val="20"/>
          <w:szCs w:val="20"/>
        </w:rPr>
        <w:br/>
        <w:t>Скидки НЕ распространяются на рекламный класс, ринги и шоу</w:t>
      </w:r>
      <w:r w:rsidRPr="00500D62">
        <w:rPr>
          <w:color w:val="A52A2A"/>
          <w:sz w:val="20"/>
          <w:szCs w:val="20"/>
        </w:rPr>
        <w:t>.</w:t>
      </w:r>
    </w:p>
    <w:p w:rsidR="003B1D78" w:rsidRDefault="003B1D78" w:rsidP="003B1D78">
      <w:pPr>
        <w:ind w:left="-142" w:hanging="75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Замена кошки 100руб</w:t>
      </w:r>
    </w:p>
    <w:p w:rsidR="003B1D78" w:rsidRPr="00500D62" w:rsidRDefault="003B1D78" w:rsidP="003B1D78">
      <w:pPr>
        <w:ind w:left="-142" w:hanging="758"/>
        <w:outlineLvl w:val="0"/>
        <w:rPr>
          <w:sz w:val="20"/>
          <w:szCs w:val="20"/>
        </w:rPr>
      </w:pPr>
      <w:r w:rsidRPr="00500D62">
        <w:rPr>
          <w:sz w:val="20"/>
          <w:szCs w:val="20"/>
        </w:rPr>
        <w:t xml:space="preserve">Присутствие на выставке котят моложе 10 недель запрещено. Каждый котенок должен иметь регистрационную карточку или </w:t>
      </w:r>
      <w:proofErr w:type="spellStart"/>
      <w:r w:rsidRPr="00500D62">
        <w:rPr>
          <w:sz w:val="20"/>
          <w:szCs w:val="20"/>
        </w:rPr>
        <w:t>родословную</w:t>
      </w:r>
      <w:proofErr w:type="gramStart"/>
      <w:r w:rsidRPr="00500D62">
        <w:rPr>
          <w:sz w:val="20"/>
          <w:szCs w:val="20"/>
        </w:rPr>
        <w:t>,</w:t>
      </w:r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>ли</w:t>
      </w:r>
      <w:proofErr w:type="spellEnd"/>
      <w:r w:rsidRPr="00500D62">
        <w:rPr>
          <w:sz w:val="20"/>
          <w:szCs w:val="20"/>
        </w:rPr>
        <w:t xml:space="preserve"> </w:t>
      </w:r>
      <w:proofErr w:type="spellStart"/>
      <w:r w:rsidRPr="00500D62">
        <w:rPr>
          <w:sz w:val="20"/>
          <w:szCs w:val="20"/>
        </w:rPr>
        <w:t>вет.паспорт</w:t>
      </w:r>
      <w:proofErr w:type="spellEnd"/>
      <w:r w:rsidRPr="00500D62">
        <w:rPr>
          <w:sz w:val="20"/>
          <w:szCs w:val="20"/>
        </w:rPr>
        <w:t xml:space="preserve"> с отметками о прививках. Котята старше 3-х месяцев должны быть привиты от бешенства. Продажа котят только при условии получения экспертизы в соответствующем классе (пометы, котята, юниоры</w:t>
      </w:r>
      <w:proofErr w:type="gramStart"/>
      <w:r w:rsidRPr="00500D62">
        <w:rPr>
          <w:sz w:val="20"/>
          <w:szCs w:val="20"/>
        </w:rPr>
        <w:t>)и</w:t>
      </w:r>
      <w:proofErr w:type="gramEnd"/>
      <w:r w:rsidRPr="00500D62">
        <w:rPr>
          <w:sz w:val="20"/>
          <w:szCs w:val="20"/>
        </w:rPr>
        <w:t>ли при выставлении взрослого животного в соответствующем классе.</w:t>
      </w:r>
    </w:p>
    <w:p w:rsidR="003B1D78" w:rsidRPr="00500D62" w:rsidRDefault="003B1D78" w:rsidP="003B1D78">
      <w:pPr>
        <w:outlineLvl w:val="0"/>
        <w:rPr>
          <w:b/>
          <w:sz w:val="22"/>
          <w:szCs w:val="22"/>
        </w:rPr>
      </w:pPr>
      <w:r w:rsidRPr="00500D62">
        <w:rPr>
          <w:b/>
          <w:sz w:val="22"/>
          <w:szCs w:val="22"/>
        </w:rPr>
        <w:t xml:space="preserve">Регистрация в каталог заканчивается </w:t>
      </w:r>
      <w:r w:rsidR="006B56BF">
        <w:rPr>
          <w:b/>
          <w:sz w:val="22"/>
          <w:szCs w:val="22"/>
        </w:rPr>
        <w:t>03апреля</w:t>
      </w:r>
      <w:r w:rsidRPr="00500D62">
        <w:rPr>
          <w:b/>
          <w:sz w:val="22"/>
          <w:szCs w:val="22"/>
        </w:rPr>
        <w:t xml:space="preserve"> 201</w:t>
      </w:r>
      <w:r w:rsidR="006B56B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г</w:t>
      </w:r>
      <w:r w:rsidRPr="00500D62">
        <w:rPr>
          <w:b/>
          <w:sz w:val="22"/>
          <w:szCs w:val="22"/>
        </w:rPr>
        <w:t>.</w:t>
      </w:r>
    </w:p>
    <w:p w:rsidR="003B1D78" w:rsidRPr="00500D62" w:rsidRDefault="003B1D78" w:rsidP="003B1D78">
      <w:pPr>
        <w:outlineLvl w:val="0"/>
        <w:rPr>
          <w:b/>
          <w:sz w:val="20"/>
          <w:szCs w:val="20"/>
        </w:rPr>
      </w:pPr>
      <w:r w:rsidRPr="00500D62">
        <w:rPr>
          <w:b/>
          <w:sz w:val="20"/>
          <w:szCs w:val="20"/>
        </w:rPr>
        <w:t>При записи в дополнительный список или оплате на выставке  оплата увеличивается на  500 рублей</w:t>
      </w:r>
    </w:p>
    <w:p w:rsidR="003B1D78" w:rsidRPr="00500D62" w:rsidRDefault="003B1D78" w:rsidP="003B1D78">
      <w:pPr>
        <w:rPr>
          <w:sz w:val="19"/>
          <w:szCs w:val="19"/>
        </w:rPr>
      </w:pPr>
      <w:r w:rsidRPr="00500D62">
        <w:rPr>
          <w:sz w:val="19"/>
          <w:szCs w:val="19"/>
          <w:lang w:val="en-US"/>
        </w:rPr>
        <w:t>B</w:t>
      </w:r>
      <w:r w:rsidRPr="00500D62">
        <w:rPr>
          <w:sz w:val="19"/>
          <w:szCs w:val="19"/>
        </w:rPr>
        <w:t xml:space="preserve">се животные должны быть привиты от бешенства, </w:t>
      </w:r>
      <w:proofErr w:type="spellStart"/>
      <w:r w:rsidRPr="00500D62">
        <w:rPr>
          <w:sz w:val="19"/>
          <w:szCs w:val="19"/>
        </w:rPr>
        <w:t>панлейкопении</w:t>
      </w:r>
      <w:proofErr w:type="spellEnd"/>
      <w:r w:rsidRPr="00500D62">
        <w:rPr>
          <w:sz w:val="22"/>
          <w:szCs w:val="22"/>
        </w:rPr>
        <w:t xml:space="preserve">, </w:t>
      </w:r>
      <w:r w:rsidRPr="00500D62">
        <w:rPr>
          <w:sz w:val="19"/>
          <w:szCs w:val="19"/>
        </w:rPr>
        <w:t xml:space="preserve">иметь </w:t>
      </w:r>
      <w:proofErr w:type="spellStart"/>
      <w:r w:rsidRPr="00500D62">
        <w:rPr>
          <w:sz w:val="19"/>
          <w:szCs w:val="19"/>
        </w:rPr>
        <w:t>вет.паспорт</w:t>
      </w:r>
      <w:proofErr w:type="spellEnd"/>
      <w:r w:rsidRPr="00500D62">
        <w:rPr>
          <w:sz w:val="19"/>
          <w:szCs w:val="19"/>
        </w:rPr>
        <w:t>,</w:t>
      </w:r>
    </w:p>
    <w:p w:rsidR="003B1D78" w:rsidRPr="00500D62" w:rsidRDefault="003B1D78" w:rsidP="003B1D78">
      <w:pPr>
        <w:rPr>
          <w:sz w:val="22"/>
          <w:szCs w:val="22"/>
        </w:rPr>
      </w:pPr>
      <w:r w:rsidRPr="00500D62">
        <w:rPr>
          <w:sz w:val="19"/>
          <w:szCs w:val="19"/>
        </w:rPr>
        <w:t xml:space="preserve">для иногородних участников </w:t>
      </w:r>
      <w:proofErr w:type="spellStart"/>
      <w:r w:rsidRPr="00500D62">
        <w:rPr>
          <w:sz w:val="19"/>
          <w:szCs w:val="19"/>
        </w:rPr>
        <w:t>вет</w:t>
      </w:r>
      <w:proofErr w:type="spellEnd"/>
      <w:r w:rsidRPr="00500D62">
        <w:rPr>
          <w:sz w:val="19"/>
          <w:szCs w:val="19"/>
        </w:rPr>
        <w:t xml:space="preserve">. свидетельство (форма №1), </w:t>
      </w:r>
      <w:r w:rsidRPr="00500D62">
        <w:rPr>
          <w:sz w:val="22"/>
          <w:szCs w:val="22"/>
        </w:rPr>
        <w:t xml:space="preserve">с отметками о прививке от бешенства. </w:t>
      </w:r>
    </w:p>
    <w:p w:rsidR="003B1D78" w:rsidRPr="00500D62" w:rsidRDefault="003B1D78" w:rsidP="003B1D78">
      <w:pPr>
        <w:rPr>
          <w:sz w:val="16"/>
          <w:szCs w:val="16"/>
        </w:rPr>
      </w:pPr>
      <w:r w:rsidRPr="00500D62">
        <w:rPr>
          <w:sz w:val="19"/>
          <w:szCs w:val="19"/>
        </w:rPr>
        <w:t xml:space="preserve">Животные, дисквалифицированные </w:t>
      </w:r>
      <w:proofErr w:type="gramStart"/>
      <w:r w:rsidRPr="00500D62">
        <w:rPr>
          <w:sz w:val="19"/>
          <w:szCs w:val="19"/>
        </w:rPr>
        <w:t xml:space="preserve">на </w:t>
      </w:r>
      <w:proofErr w:type="spellStart"/>
      <w:r w:rsidRPr="00500D62">
        <w:rPr>
          <w:sz w:val="19"/>
          <w:szCs w:val="19"/>
        </w:rPr>
        <w:t>вет</w:t>
      </w:r>
      <w:proofErr w:type="spellEnd"/>
      <w:proofErr w:type="gramEnd"/>
      <w:r w:rsidRPr="00500D62">
        <w:rPr>
          <w:sz w:val="19"/>
          <w:szCs w:val="19"/>
        </w:rPr>
        <w:t xml:space="preserve"> осмотре, на выставку не допускаются, регистрационный взнос не возвращается. </w:t>
      </w:r>
      <w:r w:rsidRPr="00500D62">
        <w:rPr>
          <w:sz w:val="16"/>
          <w:szCs w:val="16"/>
        </w:rPr>
        <w:t>Клуб имеет право применить штрафные санкции к экспонентам, не соблюдающим правила клуба.</w:t>
      </w:r>
    </w:p>
    <w:p w:rsidR="003B1D78" w:rsidRPr="00500D62" w:rsidRDefault="003B1D78" w:rsidP="003B1D78">
      <w:pPr>
        <w:ind w:left="-900"/>
        <w:outlineLvl w:val="0"/>
        <w:rPr>
          <w:b/>
          <w:i/>
          <w:sz w:val="22"/>
          <w:szCs w:val="22"/>
        </w:rPr>
      </w:pPr>
      <w:r w:rsidRPr="00500D62">
        <w:rPr>
          <w:b/>
          <w:i/>
          <w:sz w:val="22"/>
          <w:szCs w:val="22"/>
        </w:rPr>
        <w:t>Для имеющих свою клетку - расчет одного места 60см</w:t>
      </w:r>
      <w:proofErr w:type="gramStart"/>
      <w:r w:rsidRPr="00500D62">
        <w:rPr>
          <w:b/>
          <w:i/>
          <w:sz w:val="22"/>
          <w:szCs w:val="22"/>
        </w:rPr>
        <w:t>.(</w:t>
      </w:r>
      <w:proofErr w:type="gramEnd"/>
      <w:r w:rsidRPr="00500D62">
        <w:rPr>
          <w:b/>
          <w:i/>
          <w:sz w:val="22"/>
          <w:szCs w:val="22"/>
        </w:rPr>
        <w:t>стандартная одноместная клетка).</w:t>
      </w:r>
    </w:p>
    <w:p w:rsidR="003B1D78" w:rsidRPr="00500D62" w:rsidRDefault="003B1D78" w:rsidP="003B1D78">
      <w:pPr>
        <w:ind w:left="-142" w:hanging="758"/>
        <w:outlineLvl w:val="0"/>
        <w:rPr>
          <w:b/>
          <w:i/>
          <w:sz w:val="22"/>
          <w:szCs w:val="22"/>
        </w:rPr>
      </w:pPr>
      <w:r w:rsidRPr="00500D62">
        <w:rPr>
          <w:b/>
          <w:i/>
          <w:sz w:val="22"/>
          <w:szCs w:val="22"/>
        </w:rPr>
        <w:t>Для мейн-кунов-1,5</w:t>
      </w:r>
      <w:proofErr w:type="gramStart"/>
      <w:r w:rsidRPr="00500D62">
        <w:rPr>
          <w:b/>
          <w:i/>
          <w:sz w:val="22"/>
          <w:szCs w:val="22"/>
        </w:rPr>
        <w:t>м(</w:t>
      </w:r>
      <w:proofErr w:type="gramEnd"/>
      <w:r w:rsidRPr="00500D62">
        <w:rPr>
          <w:b/>
          <w:i/>
          <w:sz w:val="22"/>
          <w:szCs w:val="22"/>
        </w:rPr>
        <w:t>стандартная полутораметровая клетка).</w:t>
      </w:r>
    </w:p>
    <w:p w:rsidR="0093561B" w:rsidRPr="0093561B" w:rsidRDefault="003B1D78" w:rsidP="00A81F35">
      <w:pPr>
        <w:ind w:left="-142" w:hanging="758"/>
        <w:outlineLvl w:val="0"/>
        <w:rPr>
          <w:sz w:val="22"/>
          <w:szCs w:val="22"/>
        </w:rPr>
      </w:pPr>
      <w:r w:rsidRPr="00500D62">
        <w:rPr>
          <w:b/>
          <w:sz w:val="22"/>
          <w:szCs w:val="22"/>
        </w:rPr>
        <w:t>Заявки принимаются по адресу</w:t>
      </w:r>
      <w:r w:rsidRPr="00500D62">
        <w:rPr>
          <w:sz w:val="22"/>
          <w:szCs w:val="22"/>
        </w:rPr>
        <w:t>:</w:t>
      </w:r>
      <w:r w:rsidRPr="00500D62">
        <w:rPr>
          <w:b/>
          <w:sz w:val="22"/>
          <w:szCs w:val="22"/>
          <w:lang w:val="en-US"/>
        </w:rPr>
        <w:t>e</w:t>
      </w:r>
      <w:r w:rsidRPr="0093561B">
        <w:rPr>
          <w:b/>
          <w:sz w:val="22"/>
          <w:szCs w:val="22"/>
        </w:rPr>
        <w:t>-</w:t>
      </w:r>
      <w:r w:rsidRPr="00500D62">
        <w:rPr>
          <w:b/>
          <w:sz w:val="22"/>
          <w:szCs w:val="22"/>
          <w:lang w:val="en-US"/>
        </w:rPr>
        <w:t>mail</w:t>
      </w:r>
      <w:r w:rsidRPr="0093561B">
        <w:rPr>
          <w:b/>
          <w:sz w:val="22"/>
          <w:szCs w:val="22"/>
        </w:rPr>
        <w:t xml:space="preserve">:  </w:t>
      </w:r>
      <w:hyperlink r:id="rId8" w:history="1">
        <w:r w:rsidR="00FC5B7D" w:rsidRPr="00AA41AA">
          <w:rPr>
            <w:rStyle w:val="a3"/>
            <w:b/>
            <w:sz w:val="22"/>
            <w:szCs w:val="22"/>
            <w:lang w:val="en-US"/>
          </w:rPr>
          <w:t>u</w:t>
        </w:r>
        <w:r w:rsidR="00FC5B7D" w:rsidRPr="00AA41AA">
          <w:rPr>
            <w:rStyle w:val="a3"/>
            <w:b/>
            <w:sz w:val="22"/>
            <w:szCs w:val="22"/>
          </w:rPr>
          <w:t>-</w:t>
        </w:r>
        <w:r w:rsidR="00FC5B7D" w:rsidRPr="00AA41AA">
          <w:rPr>
            <w:rStyle w:val="a3"/>
            <w:b/>
            <w:sz w:val="22"/>
            <w:szCs w:val="22"/>
            <w:lang w:val="en-US"/>
          </w:rPr>
          <w:t>suvenir</w:t>
        </w:r>
        <w:r w:rsidR="00FC5B7D" w:rsidRPr="00AA41AA">
          <w:rPr>
            <w:rStyle w:val="a3"/>
            <w:b/>
            <w:sz w:val="22"/>
            <w:szCs w:val="22"/>
          </w:rPr>
          <w:t>@</w:t>
        </w:r>
        <w:r w:rsidR="00FC5B7D" w:rsidRPr="00AA41AA">
          <w:rPr>
            <w:rStyle w:val="a3"/>
            <w:b/>
            <w:sz w:val="22"/>
            <w:szCs w:val="22"/>
            <w:lang w:val="en-US"/>
          </w:rPr>
          <w:t>yandex</w:t>
        </w:r>
        <w:r w:rsidR="00FC5B7D" w:rsidRPr="00AA41AA">
          <w:rPr>
            <w:rStyle w:val="a3"/>
            <w:b/>
            <w:sz w:val="22"/>
            <w:szCs w:val="22"/>
          </w:rPr>
          <w:t>.</w:t>
        </w:r>
        <w:r w:rsidR="00FC5B7D" w:rsidRPr="00AA41AA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3B1D78" w:rsidRPr="0093561B" w:rsidRDefault="003B1D78" w:rsidP="003B1D78">
      <w:pPr>
        <w:pStyle w:val="1"/>
        <w:spacing w:before="0" w:after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500D62">
        <w:rPr>
          <w:rFonts w:ascii="Times New Roman" w:hAnsi="Times New Roman"/>
          <w:sz w:val="22"/>
          <w:szCs w:val="22"/>
        </w:rPr>
        <w:t>Оплата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r w:rsidRPr="00500D62">
        <w:rPr>
          <w:rFonts w:ascii="Times New Roman" w:hAnsi="Times New Roman"/>
          <w:b w:val="0"/>
          <w:sz w:val="22"/>
          <w:szCs w:val="22"/>
        </w:rPr>
        <w:t>н</w:t>
      </w:r>
      <w:proofErr w:type="gramEnd"/>
      <w:r w:rsidRPr="00500D62">
        <w:rPr>
          <w:rFonts w:ascii="Times New Roman" w:hAnsi="Times New Roman"/>
          <w:b w:val="0"/>
          <w:sz w:val="22"/>
          <w:szCs w:val="22"/>
        </w:rPr>
        <w:t>а</w:t>
      </w:r>
      <w:proofErr w:type="spellEnd"/>
      <w:r w:rsidRPr="00500D62">
        <w:rPr>
          <w:rFonts w:ascii="Times New Roman" w:hAnsi="Times New Roman"/>
          <w:b w:val="0"/>
          <w:sz w:val="22"/>
          <w:szCs w:val="22"/>
        </w:rPr>
        <w:t xml:space="preserve"> карту сбербанка</w:t>
      </w:r>
      <w:r>
        <w:rPr>
          <w:rFonts w:ascii="Times New Roman" w:hAnsi="Times New Roman"/>
          <w:b w:val="0"/>
          <w:sz w:val="22"/>
          <w:szCs w:val="22"/>
        </w:rPr>
        <w:t>( № карты по запросу)</w:t>
      </w:r>
      <w:r w:rsidR="0093561B">
        <w:rPr>
          <w:rFonts w:ascii="Times New Roman" w:hAnsi="Times New Roman"/>
          <w:b w:val="0"/>
          <w:sz w:val="22"/>
          <w:szCs w:val="22"/>
        </w:rPr>
        <w:t>или в клубе по средам с 18:00 до 20:00 по адресу: ЦНТИ, ул. Труда, д.157, комната 39, кабинет 39, (напротив Дворца Спорта «Юность»)</w:t>
      </w:r>
    </w:p>
    <w:p w:rsidR="003B1D78" w:rsidRPr="00500D62" w:rsidRDefault="003B1D78" w:rsidP="003B1D7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500D62"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 w:rsidRPr="00500D62">
        <w:rPr>
          <w:rFonts w:ascii="Times New Roman" w:hAnsi="Times New Roman"/>
          <w:sz w:val="24"/>
          <w:szCs w:val="24"/>
        </w:rPr>
        <w:t>по</w:t>
      </w:r>
      <w:proofErr w:type="gramEnd"/>
      <w:r w:rsidRPr="00500D62">
        <w:rPr>
          <w:rFonts w:ascii="Times New Roman" w:hAnsi="Times New Roman"/>
          <w:sz w:val="24"/>
          <w:szCs w:val="24"/>
        </w:rPr>
        <w:t xml:space="preserve"> тел.   89058355497, 89127727399, 89058326928</w:t>
      </w:r>
      <w:r>
        <w:rPr>
          <w:rFonts w:ascii="Times New Roman" w:hAnsi="Times New Roman"/>
          <w:sz w:val="24"/>
          <w:szCs w:val="24"/>
        </w:rPr>
        <w:t>,</w:t>
      </w:r>
      <w:r w:rsidR="008A263E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9028979232</w:t>
      </w:r>
    </w:p>
    <w:p w:rsidR="001E0A2C" w:rsidRPr="00C770CD" w:rsidRDefault="003B1D78" w:rsidP="00F415DA">
      <w:pPr>
        <w:jc w:val="center"/>
      </w:pPr>
      <w:r w:rsidRPr="00500D62">
        <w:rPr>
          <w:b/>
          <w:sz w:val="28"/>
          <w:szCs w:val="28"/>
        </w:rPr>
        <w:t>Место проведения выставки:</w:t>
      </w:r>
      <w:r w:rsidR="00C770CD" w:rsidRPr="00C770CD">
        <w:rPr>
          <w:b/>
          <w:sz w:val="28"/>
          <w:szCs w:val="28"/>
        </w:rPr>
        <w:t xml:space="preserve"> </w:t>
      </w:r>
      <w:r w:rsidR="00C770CD">
        <w:t>ДОСУГОВЫЙ ЦЕНТР "ИМПУЛЬС"</w:t>
      </w:r>
      <w:proofErr w:type="gramStart"/>
      <w:r w:rsidR="00C770CD">
        <w:t>,У</w:t>
      </w:r>
      <w:proofErr w:type="gramEnd"/>
      <w:r w:rsidR="00C770CD">
        <w:t>Л.50 ЛЕТ ВЛКСМ,16.</w:t>
      </w:r>
    </w:p>
    <w:sectPr w:rsidR="001E0A2C" w:rsidRPr="00C770CD" w:rsidSect="00E453D4">
      <w:pgSz w:w="11906" w:h="16838" w:code="9"/>
      <w:pgMar w:top="397" w:right="851" w:bottom="397" w:left="85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D78"/>
    <w:rsid w:val="0000796D"/>
    <w:rsid w:val="00095E56"/>
    <w:rsid w:val="00106A79"/>
    <w:rsid w:val="0011054B"/>
    <w:rsid w:val="00152337"/>
    <w:rsid w:val="001901EA"/>
    <w:rsid w:val="001D0573"/>
    <w:rsid w:val="001E0A2C"/>
    <w:rsid w:val="001E5D0C"/>
    <w:rsid w:val="00201224"/>
    <w:rsid w:val="00220181"/>
    <w:rsid w:val="0025389C"/>
    <w:rsid w:val="00266228"/>
    <w:rsid w:val="00266C4B"/>
    <w:rsid w:val="0029215D"/>
    <w:rsid w:val="00340BCA"/>
    <w:rsid w:val="0035177D"/>
    <w:rsid w:val="00353742"/>
    <w:rsid w:val="00376881"/>
    <w:rsid w:val="00381B6B"/>
    <w:rsid w:val="003B1D78"/>
    <w:rsid w:val="003B2678"/>
    <w:rsid w:val="003C18C5"/>
    <w:rsid w:val="003C3EFD"/>
    <w:rsid w:val="00436463"/>
    <w:rsid w:val="00445E3B"/>
    <w:rsid w:val="00460D77"/>
    <w:rsid w:val="00462858"/>
    <w:rsid w:val="00477D92"/>
    <w:rsid w:val="005B41A0"/>
    <w:rsid w:val="005E4715"/>
    <w:rsid w:val="005F5CAB"/>
    <w:rsid w:val="005F72CE"/>
    <w:rsid w:val="006B56BF"/>
    <w:rsid w:val="006B5960"/>
    <w:rsid w:val="006E1F12"/>
    <w:rsid w:val="00700F8B"/>
    <w:rsid w:val="00711748"/>
    <w:rsid w:val="007A3D0E"/>
    <w:rsid w:val="00855BE5"/>
    <w:rsid w:val="008A263E"/>
    <w:rsid w:val="008A313D"/>
    <w:rsid w:val="008F62CC"/>
    <w:rsid w:val="00922820"/>
    <w:rsid w:val="0093561B"/>
    <w:rsid w:val="009E7F2A"/>
    <w:rsid w:val="00A81F35"/>
    <w:rsid w:val="00A9154C"/>
    <w:rsid w:val="00A9452C"/>
    <w:rsid w:val="00B1312F"/>
    <w:rsid w:val="00B40A13"/>
    <w:rsid w:val="00B46ECD"/>
    <w:rsid w:val="00B70E2B"/>
    <w:rsid w:val="00B81906"/>
    <w:rsid w:val="00B83067"/>
    <w:rsid w:val="00BC74C3"/>
    <w:rsid w:val="00BE7B65"/>
    <w:rsid w:val="00C035EB"/>
    <w:rsid w:val="00C57333"/>
    <w:rsid w:val="00C770CD"/>
    <w:rsid w:val="00D8374B"/>
    <w:rsid w:val="00E022F5"/>
    <w:rsid w:val="00E1632E"/>
    <w:rsid w:val="00E269DD"/>
    <w:rsid w:val="00E453D4"/>
    <w:rsid w:val="00E461D8"/>
    <w:rsid w:val="00EA2D2E"/>
    <w:rsid w:val="00EA54BE"/>
    <w:rsid w:val="00F12CC8"/>
    <w:rsid w:val="00F259B5"/>
    <w:rsid w:val="00F415DA"/>
    <w:rsid w:val="00F6555D"/>
    <w:rsid w:val="00FC4DDD"/>
    <w:rsid w:val="00FC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3B1D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415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suvenir@yandex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Жанна</cp:lastModifiedBy>
  <cp:revision>3</cp:revision>
  <cp:lastPrinted>2016-01-26T15:02:00Z</cp:lastPrinted>
  <dcterms:created xsi:type="dcterms:W3CDTF">2016-03-15T10:42:00Z</dcterms:created>
  <dcterms:modified xsi:type="dcterms:W3CDTF">2016-03-15T10:48:00Z</dcterms:modified>
</cp:coreProperties>
</file>